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3C5EF0">
        <w:rPr>
          <w:rFonts w:ascii="Arial" w:hAnsi="Arial" w:cs="Arial"/>
        </w:rPr>
        <w:t>L</w:t>
      </w:r>
      <w:r w:rsidR="00635987">
        <w:rPr>
          <w:rFonts w:ascii="Arial" w:hAnsi="Arial" w:cs="Arial"/>
        </w:rPr>
        <w:t>A REFORMULATION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720D72">
        <w:rPr>
          <w:rFonts w:ascii="Arial" w:hAnsi="Arial" w:cs="Arial"/>
          <w:color w:val="FF0000"/>
        </w:rPr>
        <w:t>Tec</w:t>
      </w:r>
      <w:r w:rsidR="00F7639B" w:rsidRPr="00720D72">
        <w:rPr>
          <w:rFonts w:ascii="Arial" w:hAnsi="Arial" w:cs="Arial"/>
          <w:color w:val="FF0000"/>
        </w:rPr>
        <w:t>hnique pédagogique d</w:t>
      </w:r>
      <w:r w:rsidR="004A0F30" w:rsidRPr="00720D72">
        <w:rPr>
          <w:rFonts w:ascii="Arial" w:hAnsi="Arial" w:cs="Arial"/>
          <w:color w:val="FF0000"/>
        </w:rPr>
        <w:t>’apprentissage</w:t>
      </w:r>
      <w:r w:rsidR="004A0F30">
        <w:rPr>
          <w:rFonts w:ascii="Arial" w:hAnsi="Arial" w:cs="Arial"/>
        </w:rPr>
        <w:t xml:space="preserve"> destinée à montrer une conduite à tenir avec un ou plusieurs gestes à réaliser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635987">
        <w:rPr>
          <w:rFonts w:ascii="Arial" w:hAnsi="Arial" w:cs="Arial"/>
        </w:rPr>
        <w:t>Permet au moniteur de s’assurer que la conduite à tenir et les gestes ont été bien compris, mémorisés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720D72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> </w:t>
      </w:r>
      <w:r w:rsidR="00AA7857">
        <w:rPr>
          <w:rFonts w:ascii="Arial" w:hAnsi="Arial" w:cs="Arial"/>
        </w:rPr>
        <w:t>:</w:t>
      </w:r>
      <w:r w:rsidR="00635987">
        <w:rPr>
          <w:rFonts w:ascii="Arial" w:hAnsi="Arial" w:cs="Arial"/>
        </w:rPr>
        <w:t xml:space="preserve"> </w:t>
      </w:r>
      <w:r w:rsidR="0096640F">
        <w:rPr>
          <w:rFonts w:ascii="Arial" w:hAnsi="Arial" w:cs="Arial"/>
        </w:rPr>
        <w:t>être fidèle à la dictée des apprenants et corriger les gestes si besoin</w:t>
      </w:r>
      <w:r w:rsidR="00AA30D6">
        <w:rPr>
          <w:rFonts w:ascii="Arial" w:hAnsi="Arial" w:cs="Arial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1"/>
        <w:gridCol w:w="4616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Pr="00A71717" w:rsidRDefault="0096640F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 le lien avec la DCJI ou la DCJIM ou la DCJIP</w:t>
            </w:r>
          </w:p>
          <w:p w:rsidR="00AA7857" w:rsidRPr="00F7639B" w:rsidRDefault="00AA7857" w:rsidP="00F7639B">
            <w:pPr>
              <w:rPr>
                <w:rFonts w:ascii="Arial" w:hAnsi="Arial" w:cs="Arial"/>
              </w:rPr>
            </w:pPr>
          </w:p>
          <w:p w:rsidR="00D615A6" w:rsidRDefault="0096640F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Refait le ou les gestes guidé par un ou des apprenants et répond aux questions</w:t>
            </w:r>
          </w:p>
          <w:p w:rsid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640F" w:rsidRPr="0096640F" w:rsidRDefault="0096640F" w:rsidP="0096640F">
            <w:pPr>
              <w:pStyle w:val="Paragraphedeliste"/>
              <w:tabs>
                <w:tab w:val="left" w:pos="3893"/>
              </w:tabs>
              <w:rPr>
                <w:rFonts w:ascii="Arial" w:hAnsi="Arial" w:cs="Arial"/>
              </w:rPr>
            </w:pPr>
          </w:p>
          <w:p w:rsidR="0096640F" w:rsidRDefault="0096640F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Corrige les erreurs si besoin, demande aux apprenants de préciser les justifications</w:t>
            </w:r>
          </w:p>
          <w:p w:rsidR="0096640F" w:rsidRP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307D70" w:rsidRDefault="0096640F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Rappelle les points clés</w:t>
            </w:r>
          </w:p>
          <w:p w:rsidR="00D615A6" w:rsidRPr="00AA7857" w:rsidRDefault="00D615A6" w:rsidP="00AA7857">
            <w:pPr>
              <w:rPr>
                <w:rFonts w:ascii="Arial" w:hAnsi="Arial" w:cs="Arial"/>
              </w:rPr>
            </w:pPr>
          </w:p>
          <w:p w:rsidR="001712C2" w:rsidRPr="0096640F" w:rsidRDefault="001712C2" w:rsidP="0096640F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:rsidR="00C77A23" w:rsidRDefault="0096640F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écoutent</w:t>
            </w:r>
          </w:p>
          <w:p w:rsidR="00A71717" w:rsidRDefault="00A71717" w:rsidP="00307D70">
            <w:pPr>
              <w:rPr>
                <w:rFonts w:ascii="Arial" w:hAnsi="Arial" w:cs="Arial"/>
              </w:rPr>
            </w:pPr>
          </w:p>
          <w:p w:rsidR="00AA7857" w:rsidRPr="00307D70" w:rsidRDefault="00AA7857" w:rsidP="00307D70">
            <w:pPr>
              <w:rPr>
                <w:rFonts w:ascii="Arial" w:hAnsi="Arial" w:cs="Arial"/>
              </w:rPr>
            </w:pPr>
          </w:p>
          <w:p w:rsidR="00AA7857" w:rsidRDefault="0096640F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guident le formateur et peuvent l’interroger</w:t>
            </w:r>
          </w:p>
          <w:p w:rsidR="0096640F" w:rsidRP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034CDC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  <w:r w:rsidR="00AA7857">
              <w:rPr>
                <w:rFonts w:ascii="Arial" w:hAnsi="Arial" w:cs="Arial"/>
              </w:rPr>
              <w:t xml:space="preserve"> </w:t>
            </w:r>
            <w:r w:rsidR="0096640F">
              <w:rPr>
                <w:rFonts w:ascii="Arial" w:hAnsi="Arial" w:cs="Arial"/>
              </w:rPr>
              <w:t>et participent</w:t>
            </w: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96640F" w:rsidRDefault="0096640F" w:rsidP="0096640F">
            <w:pPr>
              <w:pStyle w:val="Paragraphedeliste"/>
              <w:rPr>
                <w:rFonts w:ascii="Arial" w:hAnsi="Arial" w:cs="Arial"/>
              </w:rPr>
            </w:pPr>
          </w:p>
          <w:p w:rsidR="0096640F" w:rsidRPr="0096640F" w:rsidRDefault="0096640F" w:rsidP="0096640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écoutent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96640F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2mn</w:t>
            </w:r>
            <w:r w:rsidR="00772A00">
              <w:rPr>
                <w:rFonts w:ascii="Arial" w:hAnsi="Arial" w:cs="Arial"/>
              </w:rPr>
              <w:t xml:space="preserve"> à 3mn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default" r:id="rId7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04" w:rsidRDefault="00E63904" w:rsidP="00E00445">
      <w:pPr>
        <w:spacing w:after="0" w:line="240" w:lineRule="auto"/>
      </w:pPr>
      <w:r>
        <w:separator/>
      </w:r>
    </w:p>
  </w:endnote>
  <w:endnote w:type="continuationSeparator" w:id="1">
    <w:p w:rsidR="00E63904" w:rsidRDefault="00E63904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04" w:rsidRDefault="00E63904" w:rsidP="00E00445">
      <w:pPr>
        <w:spacing w:after="0" w:line="240" w:lineRule="auto"/>
      </w:pPr>
      <w:r>
        <w:separator/>
      </w:r>
    </w:p>
  </w:footnote>
  <w:footnote w:type="continuationSeparator" w:id="1">
    <w:p w:rsidR="00E63904" w:rsidRDefault="00E63904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987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635987">
      <w:t xml:space="preserve">  La reformulation</w:t>
    </w:r>
    <w:r w:rsidR="00307D70">
      <w:t xml:space="preserve"> – sept 12</w:t>
    </w:r>
    <w:r w:rsidR="00AD6BE4">
      <w:t xml:space="preserve">  </w:t>
    </w:r>
    <w:proofErr w:type="spellStart"/>
    <w:r w:rsidR="00AD6BE4">
      <w:t>S.Loutrel</w:t>
    </w:r>
    <w:proofErr w:type="spellEnd"/>
  </w:p>
  <w:p w:rsidR="00AD6BE4" w:rsidRDefault="00AD6B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712C2"/>
    <w:rsid w:val="00181199"/>
    <w:rsid w:val="00247B71"/>
    <w:rsid w:val="00293B9B"/>
    <w:rsid w:val="002B28FF"/>
    <w:rsid w:val="002D0CA1"/>
    <w:rsid w:val="002F782C"/>
    <w:rsid w:val="00302374"/>
    <w:rsid w:val="00307D70"/>
    <w:rsid w:val="00320999"/>
    <w:rsid w:val="00373004"/>
    <w:rsid w:val="003C5E33"/>
    <w:rsid w:val="003C5EF0"/>
    <w:rsid w:val="004A0F30"/>
    <w:rsid w:val="004C021A"/>
    <w:rsid w:val="005834B6"/>
    <w:rsid w:val="005A4857"/>
    <w:rsid w:val="005B5C47"/>
    <w:rsid w:val="005E2F2C"/>
    <w:rsid w:val="00635987"/>
    <w:rsid w:val="0069357D"/>
    <w:rsid w:val="006F5FCC"/>
    <w:rsid w:val="00720D72"/>
    <w:rsid w:val="00772A00"/>
    <w:rsid w:val="00851F96"/>
    <w:rsid w:val="00882EF2"/>
    <w:rsid w:val="009335A4"/>
    <w:rsid w:val="0096640F"/>
    <w:rsid w:val="00A01346"/>
    <w:rsid w:val="00A71717"/>
    <w:rsid w:val="00A96066"/>
    <w:rsid w:val="00AA30D6"/>
    <w:rsid w:val="00AA7857"/>
    <w:rsid w:val="00AC2D72"/>
    <w:rsid w:val="00AD0A7D"/>
    <w:rsid w:val="00AD6BE4"/>
    <w:rsid w:val="00AF7F32"/>
    <w:rsid w:val="00B46E21"/>
    <w:rsid w:val="00BB235B"/>
    <w:rsid w:val="00C013E4"/>
    <w:rsid w:val="00C35992"/>
    <w:rsid w:val="00C77A23"/>
    <w:rsid w:val="00C93A51"/>
    <w:rsid w:val="00CF14BE"/>
    <w:rsid w:val="00D27A11"/>
    <w:rsid w:val="00D615A6"/>
    <w:rsid w:val="00E00445"/>
    <w:rsid w:val="00E63904"/>
    <w:rsid w:val="00EF78AB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7</cp:revision>
  <cp:lastPrinted>2010-11-04T15:15:00Z</cp:lastPrinted>
  <dcterms:created xsi:type="dcterms:W3CDTF">2012-10-07T08:07:00Z</dcterms:created>
  <dcterms:modified xsi:type="dcterms:W3CDTF">2012-10-13T19:05:00Z</dcterms:modified>
</cp:coreProperties>
</file>